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E154" w14:textId="3057718A" w:rsidR="00EB7BDB" w:rsidRPr="00B20112" w:rsidRDefault="005A1C3C" w:rsidP="00EB7BDB">
      <w:pPr>
        <w:jc w:val="center"/>
        <w:rPr>
          <w:rFonts w:ascii="微软雅黑" w:eastAsia="微软雅黑" w:hAnsi="微软雅黑"/>
          <w:b/>
          <w:color w:val="000000" w:themeColor="text1"/>
          <w:sz w:val="30"/>
          <w:szCs w:val="30"/>
        </w:rPr>
      </w:pPr>
      <w:r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分布式计算机管控平台</w:t>
      </w:r>
      <w:r w:rsidR="006E596D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技术</w:t>
      </w:r>
      <w:r w:rsidR="008B160F" w:rsidRPr="00B20112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参数</w:t>
      </w:r>
    </w:p>
    <w:p w14:paraId="68580109" w14:textId="315A77CC" w:rsidR="008B160F" w:rsidRPr="006E596D" w:rsidRDefault="003A328D" w:rsidP="00B20112">
      <w:pPr>
        <w:pStyle w:val="1"/>
        <w:spacing w:before="0" w:after="0" w:line="720" w:lineRule="auto"/>
        <w:rPr>
          <w:rFonts w:ascii="微软雅黑" w:eastAsia="微软雅黑" w:hAnsi="微软雅黑"/>
          <w:sz w:val="30"/>
          <w:szCs w:val="30"/>
        </w:rPr>
      </w:pPr>
      <w:r w:rsidRPr="006E596D">
        <w:rPr>
          <w:rFonts w:ascii="微软雅黑" w:eastAsia="微软雅黑" w:hAnsi="微软雅黑" w:hint="eastAsia"/>
          <w:sz w:val="30"/>
          <w:szCs w:val="30"/>
        </w:rPr>
        <w:t>一</w:t>
      </w:r>
      <w:r w:rsidR="008B160F" w:rsidRPr="006E596D">
        <w:rPr>
          <w:rFonts w:ascii="微软雅黑" w:eastAsia="微软雅黑" w:hAnsi="微软雅黑" w:hint="eastAsia"/>
          <w:sz w:val="30"/>
          <w:szCs w:val="30"/>
        </w:rPr>
        <w:t>、</w:t>
      </w:r>
      <w:r w:rsidR="0032251B" w:rsidRPr="006E596D">
        <w:rPr>
          <w:rFonts w:ascii="微软雅黑" w:eastAsia="微软雅黑" w:hAnsi="微软雅黑" w:hint="eastAsia"/>
          <w:sz w:val="30"/>
          <w:szCs w:val="30"/>
        </w:rPr>
        <w:t>采购内容</w:t>
      </w:r>
    </w:p>
    <w:tbl>
      <w:tblPr>
        <w:tblW w:w="8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46"/>
        <w:gridCol w:w="3118"/>
        <w:gridCol w:w="2977"/>
        <w:gridCol w:w="851"/>
        <w:gridCol w:w="850"/>
      </w:tblGrid>
      <w:tr w:rsidR="0032251B" w:rsidRPr="0032251B" w14:paraId="2D199B8F" w14:textId="77777777" w:rsidTr="00BF5E1E">
        <w:trPr>
          <w:trHeight w:val="647"/>
        </w:trPr>
        <w:tc>
          <w:tcPr>
            <w:tcW w:w="846" w:type="dxa"/>
            <w:shd w:val="clear" w:color="auto" w:fill="FFFFFF"/>
            <w:vAlign w:val="center"/>
          </w:tcPr>
          <w:p w14:paraId="15E38F55" w14:textId="77777777" w:rsidR="0032251B" w:rsidRPr="0032251B" w:rsidRDefault="0032251B" w:rsidP="00BF5E1E">
            <w:pPr>
              <w:widowControl/>
              <w:jc w:val="center"/>
              <w:rPr>
                <w:rFonts w:ascii="Songti SC" w:eastAsia="Songti SC" w:hAnsi="Songti SC" w:cs="宋体"/>
                <w:b/>
                <w:bCs/>
                <w:color w:val="000000"/>
                <w:kern w:val="0"/>
                <w:szCs w:val="21"/>
              </w:rPr>
            </w:pPr>
            <w:r w:rsidRPr="0032251B">
              <w:rPr>
                <w:rFonts w:ascii="Songti SC" w:eastAsia="Songti SC" w:hAnsi="Songti SC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55FE68C0" w14:textId="2512C604" w:rsidR="0032251B" w:rsidRPr="0032251B" w:rsidRDefault="005A1C3C" w:rsidP="00BF5E1E">
            <w:pPr>
              <w:widowControl/>
              <w:jc w:val="center"/>
              <w:rPr>
                <w:rFonts w:ascii="Songti SC" w:eastAsia="Songti SC" w:hAnsi="Songti SC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Songti SC" w:eastAsia="Songti SC" w:hAnsi="Songti SC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C05626C" w14:textId="77777777" w:rsidR="0032251B" w:rsidRPr="0032251B" w:rsidRDefault="0032251B" w:rsidP="00BF5E1E">
            <w:pPr>
              <w:widowControl/>
              <w:jc w:val="center"/>
              <w:rPr>
                <w:rFonts w:ascii="Songti SC" w:eastAsia="Songti SC" w:hAnsi="Songti SC" w:cs="宋体"/>
                <w:b/>
                <w:bCs/>
                <w:color w:val="000000"/>
                <w:kern w:val="0"/>
                <w:szCs w:val="21"/>
              </w:rPr>
            </w:pPr>
            <w:r w:rsidRPr="0032251B">
              <w:rPr>
                <w:rFonts w:ascii="Songti SC" w:eastAsia="Songti SC" w:hAnsi="Songti SC" w:cs="宋体" w:hint="eastAsia"/>
                <w:b/>
                <w:bCs/>
                <w:color w:val="000000"/>
                <w:kern w:val="0"/>
                <w:szCs w:val="21"/>
              </w:rPr>
              <w:t>招</w:t>
            </w:r>
            <w:r w:rsidRPr="0032251B">
              <w:rPr>
                <w:rFonts w:ascii="Songti SC" w:eastAsia="Songti SC" w:hAnsi="Songti SC" w:cs="宋体"/>
                <w:b/>
                <w:bCs/>
                <w:color w:val="000000"/>
                <w:kern w:val="0"/>
                <w:szCs w:val="21"/>
              </w:rPr>
              <w:t>标要求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59D8674" w14:textId="77777777" w:rsidR="0032251B" w:rsidRPr="0032251B" w:rsidRDefault="0032251B" w:rsidP="00BF5E1E">
            <w:pPr>
              <w:widowControl/>
              <w:jc w:val="center"/>
              <w:rPr>
                <w:rFonts w:ascii="Songti SC" w:eastAsia="Songti SC" w:hAnsi="Songti SC" w:cs="宋体"/>
                <w:b/>
                <w:bCs/>
                <w:color w:val="000000"/>
                <w:kern w:val="0"/>
                <w:szCs w:val="21"/>
              </w:rPr>
            </w:pPr>
            <w:r w:rsidRPr="0032251B">
              <w:rPr>
                <w:rFonts w:ascii="Songti SC" w:eastAsia="Songti SC" w:hAnsi="Songti SC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3BD2FA" w14:textId="77777777" w:rsidR="0032251B" w:rsidRPr="0032251B" w:rsidRDefault="0032251B" w:rsidP="00BF5E1E">
            <w:pPr>
              <w:widowControl/>
              <w:jc w:val="center"/>
              <w:rPr>
                <w:rFonts w:ascii="Songti SC" w:eastAsia="Songti SC" w:hAnsi="Songti SC" w:cs="宋体"/>
                <w:b/>
                <w:bCs/>
                <w:color w:val="000000"/>
                <w:kern w:val="0"/>
                <w:szCs w:val="21"/>
              </w:rPr>
            </w:pPr>
            <w:r w:rsidRPr="0032251B">
              <w:rPr>
                <w:rFonts w:ascii="Songti SC" w:eastAsia="Songti SC" w:hAnsi="Songti SC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4A7624" w:rsidRPr="005A1C3C" w14:paraId="1E75AF05" w14:textId="77777777" w:rsidTr="00BF5E1E">
        <w:trPr>
          <w:trHeight w:val="645"/>
        </w:trPr>
        <w:tc>
          <w:tcPr>
            <w:tcW w:w="846" w:type="dxa"/>
            <w:shd w:val="clear" w:color="auto" w:fill="FFFFFF"/>
            <w:vAlign w:val="center"/>
          </w:tcPr>
          <w:p w14:paraId="0ECB64A3" w14:textId="69EC800C" w:rsidR="004A7624" w:rsidRPr="0032251B" w:rsidRDefault="005540B6" w:rsidP="004A7624">
            <w:pPr>
              <w:widowControl/>
              <w:jc w:val="center"/>
              <w:rPr>
                <w:rFonts w:ascii="Songti SC" w:eastAsia="Songti SC" w:hAnsi="Songti SC" w:cs="宋体"/>
                <w:kern w:val="0"/>
                <w:szCs w:val="21"/>
              </w:rPr>
            </w:pPr>
            <w:r>
              <w:rPr>
                <w:rFonts w:ascii="Songti SC" w:eastAsia="Songti SC" w:hAnsi="Songti SC" w:cs="宋体"/>
                <w:kern w:val="0"/>
                <w:szCs w:val="21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2BE08CD2" w14:textId="7470EEFC" w:rsidR="004A7624" w:rsidRPr="0032251B" w:rsidRDefault="005A1C3C" w:rsidP="004A7624">
            <w:pPr>
              <w:widowControl/>
              <w:jc w:val="center"/>
              <w:rPr>
                <w:rFonts w:ascii="Songti SC" w:eastAsia="Songti SC" w:hAnsi="Songti SC" w:cs="宋体"/>
                <w:kern w:val="0"/>
                <w:szCs w:val="21"/>
              </w:rPr>
            </w:pPr>
            <w:r w:rsidRPr="005A1C3C">
              <w:rPr>
                <w:rFonts w:ascii="Songti SC" w:eastAsia="Songti SC" w:hAnsi="Songti SC" w:cs="宋体" w:hint="eastAsia"/>
                <w:kern w:val="0"/>
                <w:szCs w:val="21"/>
              </w:rPr>
              <w:t>分布式计算机管控平台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0871254" w14:textId="7C4329DC" w:rsidR="004A7624" w:rsidRPr="0032251B" w:rsidRDefault="004A7624" w:rsidP="004A7624">
            <w:pPr>
              <w:jc w:val="center"/>
              <w:rPr>
                <w:rFonts w:ascii="Songti SC" w:eastAsia="Songti SC" w:hAnsi="Songti SC"/>
                <w:szCs w:val="21"/>
              </w:rPr>
            </w:pPr>
            <w:r w:rsidRPr="0032251B">
              <w:rPr>
                <w:rFonts w:ascii="Songti SC" w:eastAsia="Songti SC" w:hAnsi="Songti SC" w:cs="宋体" w:hint="eastAsia"/>
                <w:kern w:val="0"/>
                <w:szCs w:val="21"/>
              </w:rPr>
              <w:t>详见</w:t>
            </w:r>
            <w:r w:rsidR="005A1C3C">
              <w:rPr>
                <w:rFonts w:ascii="Songti SC" w:eastAsia="Songti SC" w:hAnsi="Songti SC" w:cs="宋体" w:hint="eastAsia"/>
                <w:kern w:val="0"/>
                <w:szCs w:val="21"/>
              </w:rPr>
              <w:t>技术</w:t>
            </w:r>
            <w:r w:rsidRPr="0032251B">
              <w:rPr>
                <w:rFonts w:ascii="Songti SC" w:eastAsia="Songti SC" w:hAnsi="Songti SC" w:cs="宋体"/>
                <w:kern w:val="0"/>
                <w:szCs w:val="21"/>
              </w:rPr>
              <w:t>参数要求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8D709A4" w14:textId="5B737160" w:rsidR="004A7624" w:rsidRPr="0032251B" w:rsidRDefault="005205E0" w:rsidP="004A7624">
            <w:pPr>
              <w:widowControl/>
              <w:jc w:val="center"/>
              <w:rPr>
                <w:rFonts w:ascii="Songti SC" w:eastAsia="Songti SC" w:hAnsi="Songti SC" w:cs="宋体"/>
                <w:color w:val="000000"/>
                <w:kern w:val="0"/>
                <w:szCs w:val="21"/>
              </w:rPr>
            </w:pPr>
            <w:r>
              <w:rPr>
                <w:rFonts w:ascii="Songti SC" w:eastAsia="Songti SC" w:hAnsi="Songti SC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99AC59" w14:textId="04133225" w:rsidR="004A7624" w:rsidRPr="005A1C3C" w:rsidRDefault="005A1C3C" w:rsidP="004A7624">
            <w:pPr>
              <w:widowControl/>
              <w:jc w:val="center"/>
              <w:rPr>
                <w:rFonts w:ascii="Songti SC" w:eastAsia="Songti SC" w:hAnsi="Songti SC" w:cs="宋体"/>
                <w:kern w:val="0"/>
                <w:szCs w:val="21"/>
              </w:rPr>
            </w:pPr>
            <w:r w:rsidRPr="005A1C3C">
              <w:rPr>
                <w:rFonts w:ascii="Songti SC" w:eastAsia="Songti SC" w:hAnsi="Songti SC" w:cs="宋体" w:hint="eastAsia"/>
                <w:kern w:val="0"/>
                <w:szCs w:val="21"/>
              </w:rPr>
              <w:t>1</w:t>
            </w:r>
            <w:r w:rsidRPr="005A1C3C">
              <w:rPr>
                <w:rFonts w:ascii="Songti SC" w:eastAsia="Songti SC" w:hAnsi="Songti SC" w:cs="宋体"/>
                <w:kern w:val="0"/>
                <w:szCs w:val="21"/>
              </w:rPr>
              <w:t>100</w:t>
            </w:r>
          </w:p>
        </w:tc>
      </w:tr>
    </w:tbl>
    <w:p w14:paraId="542D08A9" w14:textId="665149A7" w:rsidR="00CC30FE" w:rsidRDefault="00CC30FE" w:rsidP="00CC30FE"/>
    <w:p w14:paraId="57836967" w14:textId="77777777" w:rsidR="00CC30FE" w:rsidRDefault="00CC30FE">
      <w:pPr>
        <w:widowControl/>
        <w:jc w:val="left"/>
      </w:pPr>
      <w:r>
        <w:br w:type="page"/>
      </w:r>
    </w:p>
    <w:p w14:paraId="59E646C8" w14:textId="6DEACB9A" w:rsidR="004F0512" w:rsidRPr="005A1C3C" w:rsidRDefault="003A328D" w:rsidP="005A1C3C">
      <w:pPr>
        <w:pStyle w:val="1"/>
        <w:spacing w:before="0" w:after="0" w:line="720" w:lineRule="auto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lastRenderedPageBreak/>
        <w:t>二、</w:t>
      </w:r>
      <w:r w:rsidR="005A1C3C">
        <w:rPr>
          <w:rFonts w:ascii="微软雅黑" w:eastAsia="微软雅黑" w:hAnsi="微软雅黑" w:hint="eastAsia"/>
          <w:sz w:val="30"/>
          <w:szCs w:val="30"/>
        </w:rPr>
        <w:t>技术</w:t>
      </w:r>
      <w:r>
        <w:rPr>
          <w:rFonts w:ascii="微软雅黑" w:eastAsia="微软雅黑" w:hAnsi="微软雅黑" w:hint="eastAsia"/>
          <w:sz w:val="30"/>
          <w:szCs w:val="30"/>
        </w:rPr>
        <w:t>参数</w:t>
      </w:r>
    </w:p>
    <w:tbl>
      <w:tblPr>
        <w:tblW w:w="838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6969"/>
      </w:tblGrid>
      <w:tr w:rsidR="004F0512" w:rsidRPr="007F1812" w14:paraId="50EDCAE7" w14:textId="77777777" w:rsidTr="00BF5E1E">
        <w:trPr>
          <w:trHeight w:val="584"/>
        </w:trPr>
        <w:tc>
          <w:tcPr>
            <w:tcW w:w="1417" w:type="dxa"/>
            <w:vAlign w:val="center"/>
          </w:tcPr>
          <w:p w14:paraId="72364A9C" w14:textId="77777777" w:rsidR="004F0512" w:rsidRPr="0024558F" w:rsidRDefault="004F0512" w:rsidP="00BF5E1E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指标项</w:t>
            </w:r>
          </w:p>
        </w:tc>
        <w:tc>
          <w:tcPr>
            <w:tcW w:w="6969" w:type="dxa"/>
            <w:vAlign w:val="center"/>
          </w:tcPr>
          <w:p w14:paraId="27D9285A" w14:textId="77777777" w:rsidR="004F0512" w:rsidRPr="0024558F" w:rsidRDefault="004F0512" w:rsidP="00BF5E1E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24558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技术参数、规格及要求</w:t>
            </w:r>
          </w:p>
        </w:tc>
      </w:tr>
      <w:tr w:rsidR="004F0512" w:rsidRPr="00516FDF" w14:paraId="6A751C59" w14:textId="77777777" w:rsidTr="00BF5E1E">
        <w:trPr>
          <w:trHeight w:val="584"/>
        </w:trPr>
        <w:tc>
          <w:tcPr>
            <w:tcW w:w="1417" w:type="dxa"/>
            <w:vAlign w:val="center"/>
          </w:tcPr>
          <w:p w14:paraId="4D8DE153" w14:textId="28A73CCF" w:rsidR="004F0512" w:rsidRPr="00516FDF" w:rsidRDefault="00DF5690" w:rsidP="00BF5E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平台</w:t>
            </w:r>
            <w:r w:rsidR="004F0512">
              <w:rPr>
                <w:rFonts w:ascii="宋体" w:hAnsi="宋体" w:hint="eastAsia"/>
                <w:color w:val="000000"/>
                <w:szCs w:val="21"/>
              </w:rPr>
              <w:t>要求</w:t>
            </w:r>
          </w:p>
        </w:tc>
        <w:tc>
          <w:tcPr>
            <w:tcW w:w="6969" w:type="dxa"/>
            <w:vAlign w:val="center"/>
          </w:tcPr>
          <w:p w14:paraId="238D11FD" w14:textId="67C1EE36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管理平台提供基于WEB的全中文图形化管理界面，单一简洁视图，集中管理，无需多个管理平台，在一个管理平台内就可以完成资源池（主机、网络、存储）桌面、模板、终端、账号、教学辅助、计划任务、高可用性授权等的管理工作，提升IT管理维护效率</w:t>
            </w:r>
          </w:p>
          <w:p w14:paraId="75F7D925" w14:textId="484B42E2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能够单台服务器部署融合管理平台，至少支持VDI/VOI两种架构桌面云技术架构，在一个管理平台即可完成VDI/VOI两种类型的桌面管理，既能够充分利用服务器资源，将桌面运行在服务器端，终端通过远程协议访问，也可将桌面镜像直接下发到终端本地，利用终端资源运行，不占用服务器资源。</w:t>
            </w:r>
          </w:p>
          <w:p w14:paraId="40525029" w14:textId="6391B6AC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提供终端概览数据报表，在一个视图页面窗口集中展示桌面云的建设情况，至少包含教室总数、终端总数、在线/离线总数,以及排名TOP5教室的使用信息，例如终端总数、类别，并能通过颜色予以区分终端的在线占比。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（提供截图并加盖原厂公章）</w:t>
            </w:r>
          </w:p>
          <w:p w14:paraId="30DA0824" w14:textId="0E4D682F" w:rsidR="00DF5690" w:rsidRPr="00F55345" w:rsidRDefault="00DF5690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能够直观展示学校桌面的建设与使用状况，能够在一张图表集中展示桌面的在线/离线数量；一张图表集中展示场景的数量和激活状态；一张图表集中展示不同类型的桌面模板数量及总数。</w:t>
            </w:r>
          </w:p>
          <w:p w14:paraId="37771F5A" w14:textId="7FA90A5B" w:rsidR="00DF5690" w:rsidRPr="00F55345" w:rsidRDefault="00DF5690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为了便于灵活分配服务器存储配置，在一个配置页面上自定义桌面存储磁盘路径，能够针对系统镜像盘、系统数据盘分别设置存储路径为在SSD或者SATA盘上。</w:t>
            </w:r>
          </w:p>
          <w:p w14:paraId="6FFA841A" w14:textId="0698A43E" w:rsidR="00DF5690" w:rsidRPr="00F55345" w:rsidRDefault="00DF5690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可根据场景匹配四种不同的桌面类型，包含教学桌面/个人桌面/个人桌面池/漫游桌面</w:t>
            </w:r>
          </w:p>
          <w:p w14:paraId="78AAD36D" w14:textId="3DDF4AE6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支持双桌面模式，提供教学桌面、个人桌面两种登录模式，能够在一个页面同时显示两个选单页面，其中教学桌面无需账号密码（不出现账号密码输入框）即可登录，个人桌面采用用户名密码的形式进行登录，分别提供客户端登录页面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（提供截图并加盖原厂公章）</w:t>
            </w:r>
          </w:p>
          <w:p w14:paraId="16AEA95D" w14:textId="4A0132F3" w:rsidR="00DF5690" w:rsidRPr="00F55345" w:rsidRDefault="00DF5690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虚拟化软件支持本地视频重定向/FLASH重定向技术，完全利用云终端的本地硬件资源，从而可以实现全屏流畅播放720P、1080P等视频，极大地降低了视频播放对虚拟桌面资源消耗，提高了视频并发密度；同时虚拟桌面可以根据云终端设备的分辨率，自适应调整分辨率，保证最佳显示效果，</w:t>
            </w:r>
          </w:p>
          <w:p w14:paraId="45A40AE2" w14:textId="3A493126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bookmarkStart w:id="0" w:name="_GoBack"/>
            <w:bookmarkEnd w:id="0"/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实现跨架构的桌面漫游，可以将本地高性能的物理PC桌面漫游到云端，实现移动教学。在任意终端通过客户端访问服务器中该PC的漫游桌面，可以指定漫游桌面的CPU/内存/磁盘数据，宿主机，能够查看该桌面的运行时长，并可以一键开启/关闭桌面的漫游状态。</w:t>
            </w:r>
          </w:p>
          <w:p w14:paraId="41425F7C" w14:textId="5A2E5DEB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lastRenderedPageBreak/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在一个终端部署多个操作系统的情况下，能够在管理平台上设置基于终端的共享数据盘，可以设置共享数据盘的的空间大小，数据盘能够按需设定清除策略，包含不清除/每周清除/每月清除，并按需匹配多个操作系统，在终端断网环境下也能够使用。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（提供截图并加盖原厂公章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</w:p>
          <w:p w14:paraId="2A55FAA7" w14:textId="216CE014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至少支持windows客户端和</w:t>
            </w:r>
            <w:proofErr w:type="spellStart"/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linux</w:t>
            </w:r>
            <w:proofErr w:type="spellEnd"/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客户端，windows客户端支持窗口模式和全屏模式并可设置开机自启；</w:t>
            </w:r>
            <w:proofErr w:type="spellStart"/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linux</w:t>
            </w:r>
            <w:proofErr w:type="spellEnd"/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客户端支持虚实双系统断网切换，虚拟系统中断时，可设置自动切换策略，自定义时间内切换到本地实系统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（提供截图并加盖原厂公章）</w:t>
            </w:r>
          </w:p>
          <w:p w14:paraId="3F7DB402" w14:textId="633F784C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支持手机APP客户端（非浏览器APP），能够使用管理平台账号密码登录，并读取平台中教室分类，以及教室终端总数及在线数，能够单独选择关闭控制节点、所有计算节点、终端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（提供截图并加盖原厂公章）</w:t>
            </w:r>
          </w:p>
          <w:p w14:paraId="546F7450" w14:textId="65B120B2" w:rsidR="00DF5690" w:rsidRPr="00F55345" w:rsidRDefault="00DF5690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 xml:space="preserve">支持消息发布功能，管理员可直接通过web管理平台给终端发送消息，终端无需进入操作系统即可接收消息，消息可在屏幕上方滚动显示，也可通过管理平台关闭消息发送。 </w:t>
            </w:r>
          </w:p>
          <w:p w14:paraId="52CDF4C2" w14:textId="05D94895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为了简化桌面与域的结合使用，可在管理平台添加域信息，例如域名、域地址、域管理员账户、密码等，管理平台可识别到添加的针对单个桌面以及多个桌面同时进行加域/退域操作。</w:t>
            </w:r>
          </w:p>
          <w:p w14:paraId="42338C32" w14:textId="1B6F9DB2" w:rsidR="00DF5690" w:rsidRPr="00F55345" w:rsidRDefault="001C59C8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为了应对学校网络调整，可在管理平台上灵活修改服务器的</w:t>
            </w:r>
            <w:proofErr w:type="spellStart"/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ip</w:t>
            </w:r>
            <w:proofErr w:type="spellEnd"/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地址，无需重启服务器，使用更改后的</w:t>
            </w:r>
            <w:proofErr w:type="spellStart"/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ip</w:t>
            </w:r>
            <w:proofErr w:type="spellEnd"/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地址即可访问平台，原有配置无变化。</w:t>
            </w:r>
          </w:p>
          <w:p w14:paraId="4E962C36" w14:textId="758458E3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支持模板分享链接，管理员可以将编辑模板的链接分享给需要编辑模板的用户，在浏览器中直接输入链接地址即可对模板进行编辑，支持分享日期、分享链接的失效期设置。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（提供截图并加盖原厂公章）</w:t>
            </w:r>
          </w:p>
          <w:p w14:paraId="722AE97B" w14:textId="6A1D2802" w:rsidR="00DF5690" w:rsidRPr="00F55345" w:rsidRDefault="00DF5690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为了快速创建模板，能够基于现有模板完成快速克隆，无需镜像导入或导出，可直接在平台操作，提供模板克隆配置页面，将现有模板克隆为教学模板或者个人模板，支持完整克隆以及链接克隆两种模式。</w:t>
            </w:r>
          </w:p>
          <w:p w14:paraId="734C1A07" w14:textId="103F14C7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可以为桌面灵活定制硬件模板，包括硬件模板的CPU、内存、显卡、硬盘等信息，支持多种显卡配置方案，至少包含QXL显卡模式，QXL+GPU直通模式，QXL+GPU虚拟化模式。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（提供截图并加盖原厂公章）</w:t>
            </w:r>
          </w:p>
          <w:p w14:paraId="498F729B" w14:textId="300870A7" w:rsidR="00DF5690" w:rsidRPr="00F55345" w:rsidRDefault="00DF5690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管理平台可直接查看服务器详细硬件信息，包括本地存储（磁盘容量及可用空间）；硬件信息：CPU/内存/硬盘/显卡/虚拟化特性可用状态，虚拟化可用状态至少包含：</w:t>
            </w:r>
            <w:proofErr w:type="spellStart"/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vt-cpu</w:t>
            </w:r>
            <w:proofErr w:type="spellEnd"/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  <w:proofErr w:type="spellStart"/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vt</w:t>
            </w:r>
            <w:proofErr w:type="spellEnd"/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-bios/</w:t>
            </w:r>
            <w:proofErr w:type="spellStart"/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kvm</w:t>
            </w:r>
            <w:proofErr w:type="spellEnd"/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  <w:proofErr w:type="spellStart"/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iommu</w:t>
            </w:r>
            <w:proofErr w:type="spellEnd"/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,可通过颜色区分运行状态</w:t>
            </w:r>
          </w:p>
          <w:p w14:paraId="1F2C8C16" w14:textId="2478FA92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针对不同的桌面模板可以定制模板属性：支持USB端口重定向策略，能够选择USB2.0/USB3.0重定向支持策略、磁盘缓存加速策略，系统盘/数据盘分别设定还原策略（至少包含每次/每周/每月还原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）（提供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lastRenderedPageBreak/>
              <w:t>截图并加盖原厂公章）</w:t>
            </w:r>
          </w:p>
          <w:p w14:paraId="0B06F16D" w14:textId="79DCC8A1" w:rsidR="00DF5690" w:rsidRPr="00F55345" w:rsidRDefault="00DF5690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管理平台支持对用户云终端设备的USB接口权限进行集中管控，如开启/禁用USB接口，从而有效防止重要数据被拷贝、泄密等；</w:t>
            </w:r>
          </w:p>
          <w:p w14:paraId="24689660" w14:textId="36FCB93B" w:rsidR="00DF5690" w:rsidRPr="00F55345" w:rsidRDefault="00DF5690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满足学生教学应用的安装，可以针对桌面的还原属性进行配置，支持开机还原、开机及重启还原两种模式。</w:t>
            </w:r>
          </w:p>
          <w:p w14:paraId="5B5DA80E" w14:textId="2743831C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 xml:space="preserve">支持在WEB管理平台上直接对服务器SSD硬盘进行性能测试，可获取SSD硬盘16K随机读、顺序写数值； </w:t>
            </w:r>
          </w:p>
          <w:p w14:paraId="3305105B" w14:textId="4CB24C61" w:rsidR="00DF5690" w:rsidRPr="00F55345" w:rsidRDefault="00DF5690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无需进入操作系统，通过平台即可实时获取服务器进程的开启/关闭状态，能够在进程状态页面一键重启服务</w:t>
            </w:r>
          </w:p>
          <w:p w14:paraId="645142C8" w14:textId="5E620378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用户可自定义系统logo，在平台上即可完成编辑，支持将浏览器地址栏logo、平台页面logo、客户端logo按照实际所需的内容进行替换，也可以恢复出厂设置。</w:t>
            </w:r>
          </w:p>
          <w:p w14:paraId="1C7BD6B0" w14:textId="35663E6D" w:rsidR="00DF5690" w:rsidRPr="00F55345" w:rsidRDefault="00DF5690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支持裸机部署模式，新购无操作系统的终端，可通过服务器直接下发客户端软件，终端自动化安装，也可在平台上一键清空所有终端的操作系统，为了避免误操作，需要进行二次验证。</w:t>
            </w:r>
          </w:p>
          <w:p w14:paraId="55E7E438" w14:textId="30CCED16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为了减少维护工作量，支持设置桌面自动更新、自动挂载数据盘，并且能够自定义数据盘大小以及数据盘的清空模式，至少支持</w:t>
            </w:r>
            <w:r w:rsidR="008B317A" w:rsidRPr="00F55345">
              <w:rPr>
                <w:rFonts w:ascii="宋体" w:hAnsi="宋体" w:hint="eastAsia"/>
                <w:color w:val="000000" w:themeColor="text1"/>
                <w:szCs w:val="21"/>
              </w:rPr>
              <w:t>不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清空、每周清空、每月清空三种模式</w:t>
            </w:r>
          </w:p>
          <w:p w14:paraId="3C2B20B8" w14:textId="202136DE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为了简化桌面部署模式，所有的操作系统镜像模板均能够在服务器上安装，无需进入操作系统，在平台上即可完成模板的网络配置，支持</w:t>
            </w:r>
            <w:proofErr w:type="spellStart"/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ip</w:t>
            </w:r>
            <w:proofErr w:type="spellEnd"/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系统分配或者手动配置固定</w:t>
            </w:r>
            <w:proofErr w:type="spellStart"/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ip</w:t>
            </w:r>
            <w:proofErr w:type="spellEnd"/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，自定义选择硬件模板，能够支持不同的主板固件类型，例如BIOS或者UEFI。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（提供截图并加盖原厂公章）</w:t>
            </w:r>
          </w:p>
          <w:p w14:paraId="5D930DA8" w14:textId="2F0EFE6A" w:rsidR="00DF5690" w:rsidRPr="00F55345" w:rsidRDefault="00DF5690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为了简化软件更新步骤，支持多种文件上传方式，例如可在虚拟机控制台直接上传文件，或者通过加载安装包的方式。</w:t>
            </w:r>
          </w:p>
          <w:p w14:paraId="6D7FC590" w14:textId="239B9588" w:rsidR="00DF5690" w:rsidRPr="00F55345" w:rsidRDefault="00DF5690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为了便于学生实验教学数据的共享，可以针对场景配置共享磁盘，并灵活定义共享磁盘的清空方式，能够按周设定磁盘清空策略</w:t>
            </w:r>
          </w:p>
          <w:p w14:paraId="59CB15DB" w14:textId="1B34187F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具备备份加密策略，例如针对</w:t>
            </w:r>
            <w:proofErr w:type="spellStart"/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linux</w:t>
            </w:r>
            <w:proofErr w:type="spellEnd"/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 xml:space="preserve">客户端进行数据备份时，需要进行验证，可以在平台上获取随机验证码. 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（提供截图并加盖原厂公章）</w:t>
            </w:r>
          </w:p>
          <w:p w14:paraId="5F1245CD" w14:textId="225D1A5A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支持服务器资源预警功能，用户可以选择主机范围配置报警项，至少包括CPU利用率、内存利用率、磁盘使用空间、桌面运行时间、授权时间5项内容，可设置报警项的触发条件和持续时间，报警信息可推送给不同的管理员邮箱，不允许凭凑其他软件方式实现预警功能；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（提供截图并加盖原厂公章）</w:t>
            </w:r>
          </w:p>
          <w:p w14:paraId="5B0CC21B" w14:textId="5C7BE4DC" w:rsidR="00DF5690" w:rsidRPr="00F55345" w:rsidRDefault="00DF5690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针对整个服务器集群支持全局告警策略配置，可以针对核心服务异常、服务器离线、高可用进行配置，为了避免资源浪费，可对不同类型的</w:t>
            </w: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桌面运行时间进行闲置，例如当个人桌面运行时间超过48小时进行预警提示，并且针对平台授权到期前进行告警设置。</w:t>
            </w:r>
          </w:p>
          <w:p w14:paraId="137F7096" w14:textId="22320285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支持在虚拟桌面管理平台上编辑学期课表 (无需依赖第三方软件或脚本)，可设置学期开始和结束时间、每节课起始时间（支持单双周排课），可直接将桌面模板拖拽到课表中，并按课表时间自动启动桌面环境，便于桌面的灵活切换；</w:t>
            </w:r>
          </w:p>
          <w:p w14:paraId="1B0ED7C0" w14:textId="7B87FDA4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支持终端定时开关机功能，可设置按周期在固定时间唤醒和关闭对应的教学桌面终端，可以分别设置开机/关机策略，日期精确到天、时间精确到分钟，并可以指定开机的虚拟桌面范围。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（提供截图并加盖原厂公章）</w:t>
            </w:r>
          </w:p>
          <w:p w14:paraId="419497AB" w14:textId="7ADAA735" w:rsidR="00DF5690" w:rsidRPr="001C59C8" w:rsidRDefault="001C59C8" w:rsidP="001C59C8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针对不同的USB外接设备，可以灵活定制USB重定向或者USB透传两种策略。</w:t>
            </w:r>
            <w:r w:rsidR="00DF5690" w:rsidRPr="001C59C8">
              <w:rPr>
                <w:rFonts w:ascii="宋体" w:hAnsi="宋体" w:hint="eastAsia"/>
                <w:color w:val="000000" w:themeColor="text1"/>
                <w:szCs w:val="21"/>
              </w:rPr>
              <w:t>针对USB重定向，能够精确重定向到某一个具体的USB设备，可以设置USB的PID及VID值以及USB识别的优先级别，针对每一个USB重定向策略，均能够实现一键重置。针对USB透传策略，能够定义USB设备透传的桌面类型，以及具体对应的桌面</w:t>
            </w:r>
            <w:r w:rsidR="00DF5690" w:rsidRPr="001C59C8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（提供截图并加盖原厂公章）</w:t>
            </w:r>
          </w:p>
          <w:p w14:paraId="7C8B509C" w14:textId="314D9F4E" w:rsidR="00DF5690" w:rsidRPr="00F55345" w:rsidRDefault="001C59C8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可远程锁定虚拟桌面的屏幕、键盘，管理员手动可批量解锁，也可在服务器上算出解锁密码，学生可在桌面上使用快捷键输入解锁密码进行自助解锁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（提供截图并加盖原厂公章）</w:t>
            </w:r>
          </w:p>
          <w:p w14:paraId="07A07A8B" w14:textId="2C9476E8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支持通过浏览器访问VDI个人桌面，本地无需安装任何客户端，能够在电脑、笔记本、手机、pad等移动端上实现基于账号密码的访问”在平台输入地址后访问桌面登录页面，通过账号密码登录个人桌面</w:t>
            </w:r>
          </w:p>
          <w:p w14:paraId="3289E25D" w14:textId="7EAC7537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能够针对实际网络环境设置桌面下发速度策略，可自定义服务端的上下行速度、也可以自定义终端的上下行速度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（提供截图并加盖原厂公章）</w:t>
            </w:r>
          </w:p>
          <w:p w14:paraId="6EBDE8A4" w14:textId="655D2324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 xml:space="preserve">支持在同一个云终端上同时打开多个虚拟个人桌面（非Windows客户端，不低于4个），每个桌面能够独立进行操作，桌面可窗口化显示，可以拖动缩放，无需桌面切换即可满足用户同时使用多个不同的桌面场景；终端配置自动登录教学桌面后，可直接退出流畅切换至个人桌面，再从个人桌面退出流畅切换至教学桌面，该过程中用户可独立完成，无需管理员协助在管理平台做任何操作； </w:t>
            </w:r>
          </w:p>
          <w:p w14:paraId="0692DA23" w14:textId="279189BA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支持</w:t>
            </w:r>
            <w:proofErr w:type="spellStart"/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usb</w:t>
            </w:r>
            <w:proofErr w:type="spellEnd"/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急救恢复，无需通过管理平台，或者样机模式下发桌面，直接在终端插入急救u盘，即可实现快速的操作系统恢复。</w:t>
            </w:r>
          </w:p>
          <w:p w14:paraId="4AC71C3F" w14:textId="15A03A9F" w:rsidR="00DF5690" w:rsidRPr="00F55345" w:rsidRDefault="00DF5690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提供桌面检测工具，可检测桌面基本配置信息，可检测操作系统计算机名、IP地址配置是否正常、视频重定向是否可用等，便于迅速排查桌面故障</w:t>
            </w:r>
            <w:r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（提供截图并加盖原厂公章）</w:t>
            </w:r>
          </w:p>
          <w:p w14:paraId="53938B2E" w14:textId="02A33AE4" w:rsidR="00DF5690" w:rsidRPr="00F55345" w:rsidRDefault="00DF5690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支持系统数据库的备份，可立即备份也可启用自动备份，可设置自动备份周期和备份时间，以及备份文件保留数量，备份文件可存放在多</w:t>
            </w: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个服务器上，保障平台数据库安全性</w:t>
            </w:r>
          </w:p>
          <w:p w14:paraId="5E4F4BEF" w14:textId="46DD9A61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支持客户端模式选择，可以选择个人桌面/教学桌面两种模式，也可以选择仅显示一种桌面类型，并且自定义开机无任何操作时，倒数一段时间后自动进入选定的桌面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（提供截图并加盖原厂公章）</w:t>
            </w:r>
          </w:p>
          <w:p w14:paraId="23210311" w14:textId="3A3CCEB5" w:rsidR="00DF5690" w:rsidRPr="00F55345" w:rsidRDefault="00454103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支持桌面与终端联动策略，能够对终端进行批量设置，设置教学桌面和个人桌面分别设置关闭桌面同时关闭终端、关闭终端同时关闭桌面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（提供截图并加盖原厂公章）</w:t>
            </w:r>
          </w:p>
          <w:p w14:paraId="447F6497" w14:textId="1B455F1D" w:rsidR="00DF5690" w:rsidRPr="00F55345" w:rsidRDefault="00DF5690" w:rsidP="00F55345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55345">
              <w:rPr>
                <w:rFonts w:ascii="宋体" w:hAnsi="宋体" w:hint="eastAsia"/>
                <w:color w:val="000000" w:themeColor="text1"/>
                <w:szCs w:val="21"/>
              </w:rPr>
              <w:t>支持在管理平台配置客户端的运行模式，至少包含全屏显示、窗口显示，在全屏模式下，可自定义终端用户全屏可退出或不可退出两种策略</w:t>
            </w:r>
          </w:p>
          <w:p w14:paraId="0C13B0DF" w14:textId="432A636E" w:rsidR="007C0A8D" w:rsidRPr="004322F4" w:rsidRDefault="00454103" w:rsidP="004322F4">
            <w:pPr>
              <w:pStyle w:val="a3"/>
              <w:numPr>
                <w:ilvl w:val="0"/>
                <w:numId w:val="48"/>
              </w:numPr>
              <w:snapToGrid w:val="0"/>
              <w:spacing w:beforeLines="50" w:before="156" w:afterLines="50" w:after="156"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B96CB3">
              <w:rPr>
                <w:rFonts w:ascii="仿宋" w:eastAsia="仿宋" w:hAnsi="仿宋" w:hint="eastAsia"/>
                <w:color w:val="000000" w:themeColor="text1"/>
              </w:rPr>
              <w:t>★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能够将老旧电脑接入平台进行统一管理，能够为老旧电脑批量下发操作系统、统一软件更新，提供接入管理承诺函。（提供能够支持学校原有不同品牌电脑（支持UEFI引导）接入本项目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  <w:highlight w:val="yellow"/>
              </w:rPr>
              <w:t>统一平台管理承诺函</w:t>
            </w:r>
            <w:r w:rsidR="00F55345"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  <w:r w:rsidR="00DF5690" w:rsidRPr="00F55345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4F0512" w:rsidRPr="00516FDF" w14:paraId="522CAB98" w14:textId="77777777" w:rsidTr="00BF5E1E">
        <w:tc>
          <w:tcPr>
            <w:tcW w:w="1417" w:type="dxa"/>
            <w:vAlign w:val="center"/>
          </w:tcPr>
          <w:p w14:paraId="65D663A9" w14:textId="77777777" w:rsidR="004F0512" w:rsidRPr="00516FDF" w:rsidRDefault="004F0512" w:rsidP="00BF5E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16FDF">
              <w:rPr>
                <w:rFonts w:ascii="宋体" w:hAnsi="宋体" w:hint="eastAsia"/>
                <w:color w:val="000000"/>
                <w:szCs w:val="21"/>
              </w:rPr>
              <w:lastRenderedPageBreak/>
              <w:t>其他要求</w:t>
            </w:r>
          </w:p>
        </w:tc>
        <w:tc>
          <w:tcPr>
            <w:tcW w:w="6969" w:type="dxa"/>
            <w:vAlign w:val="center"/>
          </w:tcPr>
          <w:p w14:paraId="798567E3" w14:textId="58415985" w:rsidR="00C9755A" w:rsidRPr="00C9755A" w:rsidRDefault="00C9755A" w:rsidP="00A27F64">
            <w:pPr>
              <w:pStyle w:val="a3"/>
              <w:numPr>
                <w:ilvl w:val="0"/>
                <w:numId w:val="38"/>
              </w:numPr>
              <w:spacing w:beforeLines="50" w:before="156" w:afterLines="50" w:after="156"/>
              <w:ind w:firstLine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93A62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B201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软件必须为正版授权软件非OEM产品，提供软件著作权并加盖原厂公章</w:t>
            </w:r>
          </w:p>
          <w:p w14:paraId="6C37D623" w14:textId="77777777" w:rsidR="00C9755A" w:rsidRDefault="004F0512" w:rsidP="00A27F64">
            <w:pPr>
              <w:pStyle w:val="a3"/>
              <w:numPr>
                <w:ilvl w:val="0"/>
                <w:numId w:val="38"/>
              </w:numPr>
              <w:spacing w:beforeLines="50" w:before="156" w:afterLines="50" w:after="156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93A62">
              <w:rPr>
                <w:rFonts w:ascii="宋体" w:hAnsi="宋体" w:cs="宋体" w:hint="eastAsia"/>
                <w:kern w:val="0"/>
                <w:szCs w:val="21"/>
              </w:rPr>
              <w:t>★提供原厂针对本次项目的授权和售后服务承诺函盖章原件；</w:t>
            </w:r>
          </w:p>
          <w:p w14:paraId="7F8FFEBE" w14:textId="351EE2EB" w:rsidR="00643C89" w:rsidRPr="00C9755A" w:rsidRDefault="00643C89" w:rsidP="00A27F64">
            <w:pPr>
              <w:pStyle w:val="a3"/>
              <w:numPr>
                <w:ilvl w:val="0"/>
                <w:numId w:val="38"/>
              </w:numPr>
              <w:spacing w:beforeLines="50" w:before="156" w:afterLines="50" w:after="156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93A62"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ascii="宋体" w:hAnsi="宋体" w:cs="宋体" w:hint="eastAsia"/>
                <w:kern w:val="0"/>
                <w:szCs w:val="21"/>
              </w:rPr>
              <w:t>提供官方所发行的彩页。</w:t>
            </w:r>
          </w:p>
        </w:tc>
      </w:tr>
    </w:tbl>
    <w:p w14:paraId="69DEA97D" w14:textId="16A00DFC" w:rsidR="00643C89" w:rsidRDefault="00643C89" w:rsidP="003A328D"/>
    <w:p w14:paraId="4A9D79DA" w14:textId="258EEC5F" w:rsidR="003F7B5C" w:rsidRPr="005540B6" w:rsidRDefault="003F7B5C" w:rsidP="005540B6">
      <w:pPr>
        <w:widowControl/>
        <w:jc w:val="left"/>
      </w:pPr>
    </w:p>
    <w:sectPr w:rsidR="003F7B5C" w:rsidRPr="005540B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C686E" w14:textId="77777777" w:rsidR="008819C5" w:rsidRDefault="008819C5" w:rsidP="00B05B3C">
      <w:r>
        <w:separator/>
      </w:r>
    </w:p>
  </w:endnote>
  <w:endnote w:type="continuationSeparator" w:id="0">
    <w:p w14:paraId="41B7490F" w14:textId="77777777" w:rsidR="008819C5" w:rsidRDefault="008819C5" w:rsidP="00B0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74BFF" w14:textId="77777777" w:rsidR="008819C5" w:rsidRDefault="008819C5" w:rsidP="00B05B3C">
      <w:r>
        <w:separator/>
      </w:r>
    </w:p>
  </w:footnote>
  <w:footnote w:type="continuationSeparator" w:id="0">
    <w:p w14:paraId="24B56EBB" w14:textId="77777777" w:rsidR="008819C5" w:rsidRDefault="008819C5" w:rsidP="00B0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A8711" w14:textId="6ED5AB77" w:rsidR="00CC25A8" w:rsidRDefault="00CC25A8" w:rsidP="00CC25A8">
    <w:pPr>
      <w:pStyle w:val="a6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B68"/>
    <w:multiLevelType w:val="hybridMultilevel"/>
    <w:tmpl w:val="581A6576"/>
    <w:lvl w:ilvl="0" w:tplc="EDA8C558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7C3171"/>
    <w:multiLevelType w:val="hybridMultilevel"/>
    <w:tmpl w:val="DBC25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AD08F1"/>
    <w:multiLevelType w:val="hybridMultilevel"/>
    <w:tmpl w:val="A4A27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1BF37C6"/>
    <w:multiLevelType w:val="hybridMultilevel"/>
    <w:tmpl w:val="34AAEB72"/>
    <w:lvl w:ilvl="0" w:tplc="4DD2FA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250CA4"/>
    <w:multiLevelType w:val="hybridMultilevel"/>
    <w:tmpl w:val="25348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DA7758"/>
    <w:multiLevelType w:val="hybridMultilevel"/>
    <w:tmpl w:val="A4A27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B141EE2"/>
    <w:multiLevelType w:val="hybridMultilevel"/>
    <w:tmpl w:val="A4A27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E545532"/>
    <w:multiLevelType w:val="hybridMultilevel"/>
    <w:tmpl w:val="25B29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00E1594"/>
    <w:multiLevelType w:val="hybridMultilevel"/>
    <w:tmpl w:val="A4A27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19C3179"/>
    <w:multiLevelType w:val="hybridMultilevel"/>
    <w:tmpl w:val="0DB2A0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2D22370"/>
    <w:multiLevelType w:val="hybridMultilevel"/>
    <w:tmpl w:val="6598F750"/>
    <w:lvl w:ilvl="0" w:tplc="21680B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42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E09005B"/>
    <w:multiLevelType w:val="hybridMultilevel"/>
    <w:tmpl w:val="0DB2A0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F1645E2"/>
    <w:multiLevelType w:val="hybridMultilevel"/>
    <w:tmpl w:val="DBC25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0353642"/>
    <w:multiLevelType w:val="hybridMultilevel"/>
    <w:tmpl w:val="581A6576"/>
    <w:lvl w:ilvl="0" w:tplc="EDA8C558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09E7363"/>
    <w:multiLevelType w:val="hybridMultilevel"/>
    <w:tmpl w:val="D88C216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B452B80"/>
    <w:multiLevelType w:val="hybridMultilevel"/>
    <w:tmpl w:val="581A6576"/>
    <w:lvl w:ilvl="0" w:tplc="EDA8C558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E82730A"/>
    <w:multiLevelType w:val="hybridMultilevel"/>
    <w:tmpl w:val="52481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1150E3"/>
    <w:multiLevelType w:val="hybridMultilevel"/>
    <w:tmpl w:val="1FD2443A"/>
    <w:lvl w:ilvl="0" w:tplc="8DD6E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73F327A"/>
    <w:multiLevelType w:val="hybridMultilevel"/>
    <w:tmpl w:val="A4A27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515B99"/>
    <w:multiLevelType w:val="hybridMultilevel"/>
    <w:tmpl w:val="A4A27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AFF17AE"/>
    <w:multiLevelType w:val="hybridMultilevel"/>
    <w:tmpl w:val="5C72009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DB02C6"/>
    <w:multiLevelType w:val="hybridMultilevel"/>
    <w:tmpl w:val="581A6576"/>
    <w:lvl w:ilvl="0" w:tplc="EDA8C558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CA375D4"/>
    <w:multiLevelType w:val="hybridMultilevel"/>
    <w:tmpl w:val="581A6576"/>
    <w:lvl w:ilvl="0" w:tplc="EDA8C558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DEC54E5"/>
    <w:multiLevelType w:val="hybridMultilevel"/>
    <w:tmpl w:val="DBC25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E3C4834"/>
    <w:multiLevelType w:val="hybridMultilevel"/>
    <w:tmpl w:val="B1F0B4DE"/>
    <w:lvl w:ilvl="0" w:tplc="0409000F">
      <w:start w:val="1"/>
      <w:numFmt w:val="decimal"/>
      <w:lvlText w:val="%1.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2886050"/>
    <w:multiLevelType w:val="hybridMultilevel"/>
    <w:tmpl w:val="CB04D0CE"/>
    <w:lvl w:ilvl="0" w:tplc="FA507E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7C72942"/>
    <w:multiLevelType w:val="hybridMultilevel"/>
    <w:tmpl w:val="581A6576"/>
    <w:lvl w:ilvl="0" w:tplc="EDA8C558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92769C8"/>
    <w:multiLevelType w:val="hybridMultilevel"/>
    <w:tmpl w:val="C2B06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B5B7572"/>
    <w:multiLevelType w:val="hybridMultilevel"/>
    <w:tmpl w:val="581A6576"/>
    <w:lvl w:ilvl="0" w:tplc="EDA8C558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C7F2E0B"/>
    <w:multiLevelType w:val="hybridMultilevel"/>
    <w:tmpl w:val="A4A27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C9C9457"/>
    <w:multiLevelType w:val="singleLevel"/>
    <w:tmpl w:val="5C9C945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1" w15:restartNumberingAfterBreak="0">
    <w:nsid w:val="600C03AD"/>
    <w:multiLevelType w:val="hybridMultilevel"/>
    <w:tmpl w:val="6C0C802A"/>
    <w:lvl w:ilvl="0" w:tplc="28A0F086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62372A8F"/>
    <w:multiLevelType w:val="hybridMultilevel"/>
    <w:tmpl w:val="FF889488"/>
    <w:lvl w:ilvl="0" w:tplc="9DCAD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23E2483"/>
    <w:multiLevelType w:val="hybridMultilevel"/>
    <w:tmpl w:val="DBC25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4EA2488"/>
    <w:multiLevelType w:val="hybridMultilevel"/>
    <w:tmpl w:val="A4A27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81825C1"/>
    <w:multiLevelType w:val="hybridMultilevel"/>
    <w:tmpl w:val="52481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C170758"/>
    <w:multiLevelType w:val="hybridMultilevel"/>
    <w:tmpl w:val="2FA65B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CF260D5"/>
    <w:multiLevelType w:val="hybridMultilevel"/>
    <w:tmpl w:val="075CCD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D897066"/>
    <w:multiLevelType w:val="hybridMultilevel"/>
    <w:tmpl w:val="C2B06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F6F3C03"/>
    <w:multiLevelType w:val="hybridMultilevel"/>
    <w:tmpl w:val="A4A27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07D3D2A"/>
    <w:multiLevelType w:val="hybridMultilevel"/>
    <w:tmpl w:val="A4A27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1882C39"/>
    <w:multiLevelType w:val="hybridMultilevel"/>
    <w:tmpl w:val="DBC25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7C06299"/>
    <w:multiLevelType w:val="hybridMultilevel"/>
    <w:tmpl w:val="581A6576"/>
    <w:lvl w:ilvl="0" w:tplc="EDA8C558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8077F9D"/>
    <w:multiLevelType w:val="hybridMultilevel"/>
    <w:tmpl w:val="581A6576"/>
    <w:lvl w:ilvl="0" w:tplc="EDA8C558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C7F6C74"/>
    <w:multiLevelType w:val="hybridMultilevel"/>
    <w:tmpl w:val="294A4E22"/>
    <w:lvl w:ilvl="0" w:tplc="E0F0088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DAC1481"/>
    <w:multiLevelType w:val="hybridMultilevel"/>
    <w:tmpl w:val="A4A27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FE7104B"/>
    <w:multiLevelType w:val="hybridMultilevel"/>
    <w:tmpl w:val="DBC25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1"/>
  </w:num>
  <w:num w:numId="4">
    <w:abstractNumId w:val="10"/>
  </w:num>
  <w:num w:numId="5">
    <w:abstractNumId w:val="11"/>
  </w:num>
  <w:num w:numId="6">
    <w:abstractNumId w:val="14"/>
  </w:num>
  <w:num w:numId="7">
    <w:abstractNumId w:val="1"/>
  </w:num>
  <w:num w:numId="8">
    <w:abstractNumId w:val="32"/>
  </w:num>
  <w:num w:numId="9">
    <w:abstractNumId w:val="33"/>
  </w:num>
  <w:num w:numId="10">
    <w:abstractNumId w:val="37"/>
  </w:num>
  <w:num w:numId="11">
    <w:abstractNumId w:val="44"/>
  </w:num>
  <w:num w:numId="12">
    <w:abstractNumId w:val="25"/>
  </w:num>
  <w:num w:numId="13">
    <w:abstractNumId w:val="3"/>
  </w:num>
  <w:num w:numId="14">
    <w:abstractNumId w:val="35"/>
  </w:num>
  <w:num w:numId="15">
    <w:abstractNumId w:val="26"/>
  </w:num>
  <w:num w:numId="16">
    <w:abstractNumId w:val="16"/>
  </w:num>
  <w:num w:numId="17">
    <w:abstractNumId w:val="41"/>
  </w:num>
  <w:num w:numId="18">
    <w:abstractNumId w:val="28"/>
  </w:num>
  <w:num w:numId="19">
    <w:abstractNumId w:val="36"/>
  </w:num>
  <w:num w:numId="20">
    <w:abstractNumId w:val="30"/>
  </w:num>
  <w:num w:numId="21">
    <w:abstractNumId w:val="15"/>
  </w:num>
  <w:num w:numId="22">
    <w:abstractNumId w:val="43"/>
  </w:num>
  <w:num w:numId="23">
    <w:abstractNumId w:val="40"/>
  </w:num>
  <w:num w:numId="24">
    <w:abstractNumId w:val="19"/>
  </w:num>
  <w:num w:numId="25">
    <w:abstractNumId w:val="8"/>
  </w:num>
  <w:num w:numId="26">
    <w:abstractNumId w:val="39"/>
  </w:num>
  <w:num w:numId="27">
    <w:abstractNumId w:val="5"/>
  </w:num>
  <w:num w:numId="28">
    <w:abstractNumId w:val="12"/>
  </w:num>
  <w:num w:numId="29">
    <w:abstractNumId w:val="2"/>
  </w:num>
  <w:num w:numId="30">
    <w:abstractNumId w:val="23"/>
  </w:num>
  <w:num w:numId="31">
    <w:abstractNumId w:val="29"/>
  </w:num>
  <w:num w:numId="32">
    <w:abstractNumId w:val="27"/>
  </w:num>
  <w:num w:numId="33">
    <w:abstractNumId w:val="38"/>
  </w:num>
  <w:num w:numId="34">
    <w:abstractNumId w:val="18"/>
  </w:num>
  <w:num w:numId="35">
    <w:abstractNumId w:val="22"/>
  </w:num>
  <w:num w:numId="36">
    <w:abstractNumId w:val="46"/>
  </w:num>
  <w:num w:numId="37">
    <w:abstractNumId w:val="7"/>
  </w:num>
  <w:num w:numId="38">
    <w:abstractNumId w:val="45"/>
  </w:num>
  <w:num w:numId="39">
    <w:abstractNumId w:val="21"/>
  </w:num>
  <w:num w:numId="40">
    <w:abstractNumId w:val="34"/>
  </w:num>
  <w:num w:numId="41">
    <w:abstractNumId w:val="42"/>
  </w:num>
  <w:num w:numId="42">
    <w:abstractNumId w:val="6"/>
  </w:num>
  <w:num w:numId="43">
    <w:abstractNumId w:val="24"/>
  </w:num>
  <w:num w:numId="44">
    <w:abstractNumId w:val="0"/>
  </w:num>
  <w:num w:numId="45">
    <w:abstractNumId w:val="9"/>
  </w:num>
  <w:num w:numId="46">
    <w:abstractNumId w:val="13"/>
  </w:num>
  <w:num w:numId="47">
    <w:abstractNumId w:val="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829"/>
    <w:rsid w:val="00001660"/>
    <w:rsid w:val="00002278"/>
    <w:rsid w:val="00017D10"/>
    <w:rsid w:val="00024C95"/>
    <w:rsid w:val="0003486A"/>
    <w:rsid w:val="00037D66"/>
    <w:rsid w:val="0004222D"/>
    <w:rsid w:val="00044324"/>
    <w:rsid w:val="00063FDC"/>
    <w:rsid w:val="00064F8F"/>
    <w:rsid w:val="00065FB2"/>
    <w:rsid w:val="000757ED"/>
    <w:rsid w:val="00077F89"/>
    <w:rsid w:val="00083639"/>
    <w:rsid w:val="000853BC"/>
    <w:rsid w:val="00087FCB"/>
    <w:rsid w:val="000900D5"/>
    <w:rsid w:val="00096EE3"/>
    <w:rsid w:val="000A0E84"/>
    <w:rsid w:val="000A54D8"/>
    <w:rsid w:val="000A6454"/>
    <w:rsid w:val="000B0D15"/>
    <w:rsid w:val="000B7304"/>
    <w:rsid w:val="000D0CE0"/>
    <w:rsid w:val="000D39D8"/>
    <w:rsid w:val="000E2EFE"/>
    <w:rsid w:val="000F32D5"/>
    <w:rsid w:val="0011250B"/>
    <w:rsid w:val="0011732A"/>
    <w:rsid w:val="0012419A"/>
    <w:rsid w:val="00124982"/>
    <w:rsid w:val="00137BB8"/>
    <w:rsid w:val="00140CAF"/>
    <w:rsid w:val="0014578B"/>
    <w:rsid w:val="00154AC5"/>
    <w:rsid w:val="00156223"/>
    <w:rsid w:val="00160D47"/>
    <w:rsid w:val="00161AF8"/>
    <w:rsid w:val="00165A70"/>
    <w:rsid w:val="001865BC"/>
    <w:rsid w:val="00195D7E"/>
    <w:rsid w:val="00196B0C"/>
    <w:rsid w:val="001A014E"/>
    <w:rsid w:val="001A2EAE"/>
    <w:rsid w:val="001A6E86"/>
    <w:rsid w:val="001B08EC"/>
    <w:rsid w:val="001B09E7"/>
    <w:rsid w:val="001B25A2"/>
    <w:rsid w:val="001B5A76"/>
    <w:rsid w:val="001C59C8"/>
    <w:rsid w:val="001C732E"/>
    <w:rsid w:val="001D1CC1"/>
    <w:rsid w:val="001E1521"/>
    <w:rsid w:val="001E3361"/>
    <w:rsid w:val="001E7889"/>
    <w:rsid w:val="001F253C"/>
    <w:rsid w:val="00200A6A"/>
    <w:rsid w:val="002020AD"/>
    <w:rsid w:val="00203EC2"/>
    <w:rsid w:val="0021043A"/>
    <w:rsid w:val="00220C97"/>
    <w:rsid w:val="0022358B"/>
    <w:rsid w:val="00225BB3"/>
    <w:rsid w:val="00231249"/>
    <w:rsid w:val="00233B15"/>
    <w:rsid w:val="00246A8C"/>
    <w:rsid w:val="0025248F"/>
    <w:rsid w:val="00252FA5"/>
    <w:rsid w:val="00254597"/>
    <w:rsid w:val="0025733E"/>
    <w:rsid w:val="00257510"/>
    <w:rsid w:val="00257797"/>
    <w:rsid w:val="00257CD1"/>
    <w:rsid w:val="0026520C"/>
    <w:rsid w:val="00284B6A"/>
    <w:rsid w:val="002856B1"/>
    <w:rsid w:val="002860F2"/>
    <w:rsid w:val="00296B05"/>
    <w:rsid w:val="002B0F81"/>
    <w:rsid w:val="002B4FE7"/>
    <w:rsid w:val="002B6559"/>
    <w:rsid w:val="002C61C9"/>
    <w:rsid w:val="002D72A6"/>
    <w:rsid w:val="002E0997"/>
    <w:rsid w:val="002E4134"/>
    <w:rsid w:val="002F1454"/>
    <w:rsid w:val="00312563"/>
    <w:rsid w:val="00314101"/>
    <w:rsid w:val="0031472D"/>
    <w:rsid w:val="0032251B"/>
    <w:rsid w:val="00324E03"/>
    <w:rsid w:val="00325828"/>
    <w:rsid w:val="0032615B"/>
    <w:rsid w:val="0034102F"/>
    <w:rsid w:val="00343B54"/>
    <w:rsid w:val="00346C04"/>
    <w:rsid w:val="0035307D"/>
    <w:rsid w:val="003574B3"/>
    <w:rsid w:val="003716E4"/>
    <w:rsid w:val="00371722"/>
    <w:rsid w:val="00397E64"/>
    <w:rsid w:val="003A328D"/>
    <w:rsid w:val="003A3DA0"/>
    <w:rsid w:val="003A5AEC"/>
    <w:rsid w:val="003B2362"/>
    <w:rsid w:val="003B4E0F"/>
    <w:rsid w:val="003D7955"/>
    <w:rsid w:val="003E2EE0"/>
    <w:rsid w:val="003E4B57"/>
    <w:rsid w:val="003E5302"/>
    <w:rsid w:val="003F11FB"/>
    <w:rsid w:val="003F1C11"/>
    <w:rsid w:val="003F2390"/>
    <w:rsid w:val="003F55EA"/>
    <w:rsid w:val="003F7B5C"/>
    <w:rsid w:val="003F7F83"/>
    <w:rsid w:val="0040081E"/>
    <w:rsid w:val="00410E26"/>
    <w:rsid w:val="00422561"/>
    <w:rsid w:val="00424289"/>
    <w:rsid w:val="00426D38"/>
    <w:rsid w:val="00430B63"/>
    <w:rsid w:val="00430F91"/>
    <w:rsid w:val="004322F4"/>
    <w:rsid w:val="00432AFF"/>
    <w:rsid w:val="00436507"/>
    <w:rsid w:val="0044167C"/>
    <w:rsid w:val="0044576B"/>
    <w:rsid w:val="00450413"/>
    <w:rsid w:val="00454103"/>
    <w:rsid w:val="00455829"/>
    <w:rsid w:val="004576D2"/>
    <w:rsid w:val="0046561D"/>
    <w:rsid w:val="00473B7D"/>
    <w:rsid w:val="004763F6"/>
    <w:rsid w:val="00476819"/>
    <w:rsid w:val="004777C2"/>
    <w:rsid w:val="00477A78"/>
    <w:rsid w:val="00483F2F"/>
    <w:rsid w:val="004843E8"/>
    <w:rsid w:val="00491B86"/>
    <w:rsid w:val="004A0728"/>
    <w:rsid w:val="004A7624"/>
    <w:rsid w:val="004B186C"/>
    <w:rsid w:val="004C3903"/>
    <w:rsid w:val="004C57BF"/>
    <w:rsid w:val="004C670D"/>
    <w:rsid w:val="004C7043"/>
    <w:rsid w:val="004D5BC9"/>
    <w:rsid w:val="004F0512"/>
    <w:rsid w:val="00503CF0"/>
    <w:rsid w:val="00514862"/>
    <w:rsid w:val="005205E0"/>
    <w:rsid w:val="0052288C"/>
    <w:rsid w:val="00535541"/>
    <w:rsid w:val="00542B59"/>
    <w:rsid w:val="005540B6"/>
    <w:rsid w:val="00554973"/>
    <w:rsid w:val="00557CB7"/>
    <w:rsid w:val="00565DE0"/>
    <w:rsid w:val="005768B6"/>
    <w:rsid w:val="00581BC9"/>
    <w:rsid w:val="00583CCB"/>
    <w:rsid w:val="005854E7"/>
    <w:rsid w:val="00585DF8"/>
    <w:rsid w:val="00597174"/>
    <w:rsid w:val="005A1C3C"/>
    <w:rsid w:val="005A4021"/>
    <w:rsid w:val="005A6D94"/>
    <w:rsid w:val="005A7E9B"/>
    <w:rsid w:val="005B46EC"/>
    <w:rsid w:val="005B5717"/>
    <w:rsid w:val="005E6AB6"/>
    <w:rsid w:val="005E7D2F"/>
    <w:rsid w:val="00605BDC"/>
    <w:rsid w:val="00610F5E"/>
    <w:rsid w:val="00613063"/>
    <w:rsid w:val="00617023"/>
    <w:rsid w:val="00620762"/>
    <w:rsid w:val="0062589A"/>
    <w:rsid w:val="00633D56"/>
    <w:rsid w:val="00635F74"/>
    <w:rsid w:val="00642182"/>
    <w:rsid w:val="00643C89"/>
    <w:rsid w:val="00653321"/>
    <w:rsid w:val="00653333"/>
    <w:rsid w:val="00654D77"/>
    <w:rsid w:val="0065780A"/>
    <w:rsid w:val="006642F5"/>
    <w:rsid w:val="00670498"/>
    <w:rsid w:val="006752CB"/>
    <w:rsid w:val="00687E5D"/>
    <w:rsid w:val="006916DE"/>
    <w:rsid w:val="006923BB"/>
    <w:rsid w:val="006A5264"/>
    <w:rsid w:val="006A6751"/>
    <w:rsid w:val="006B263D"/>
    <w:rsid w:val="006B74A1"/>
    <w:rsid w:val="006C3C0C"/>
    <w:rsid w:val="006C4C04"/>
    <w:rsid w:val="006C5C72"/>
    <w:rsid w:val="006C620E"/>
    <w:rsid w:val="006C6AD5"/>
    <w:rsid w:val="006D2CE8"/>
    <w:rsid w:val="006D5E74"/>
    <w:rsid w:val="006D5F17"/>
    <w:rsid w:val="006E231A"/>
    <w:rsid w:val="006E3F91"/>
    <w:rsid w:val="006E4C01"/>
    <w:rsid w:val="006E596D"/>
    <w:rsid w:val="006F4387"/>
    <w:rsid w:val="00702AB2"/>
    <w:rsid w:val="00707EFB"/>
    <w:rsid w:val="00713A95"/>
    <w:rsid w:val="00715971"/>
    <w:rsid w:val="00716DD4"/>
    <w:rsid w:val="00725D00"/>
    <w:rsid w:val="007302BF"/>
    <w:rsid w:val="0073102F"/>
    <w:rsid w:val="00763FBE"/>
    <w:rsid w:val="00776799"/>
    <w:rsid w:val="00792F52"/>
    <w:rsid w:val="007B3023"/>
    <w:rsid w:val="007B39ED"/>
    <w:rsid w:val="007B78D1"/>
    <w:rsid w:val="007C0A8D"/>
    <w:rsid w:val="007C2D1F"/>
    <w:rsid w:val="007D79F2"/>
    <w:rsid w:val="007E3B25"/>
    <w:rsid w:val="007E7893"/>
    <w:rsid w:val="00805F57"/>
    <w:rsid w:val="008064F9"/>
    <w:rsid w:val="00806B90"/>
    <w:rsid w:val="008105C0"/>
    <w:rsid w:val="0081364D"/>
    <w:rsid w:val="00815DA5"/>
    <w:rsid w:val="00817337"/>
    <w:rsid w:val="00832711"/>
    <w:rsid w:val="00835335"/>
    <w:rsid w:val="00836713"/>
    <w:rsid w:val="008372E3"/>
    <w:rsid w:val="00840CC2"/>
    <w:rsid w:val="00845D8C"/>
    <w:rsid w:val="00847556"/>
    <w:rsid w:val="0085469D"/>
    <w:rsid w:val="008819C5"/>
    <w:rsid w:val="00884C5F"/>
    <w:rsid w:val="008860E3"/>
    <w:rsid w:val="008A264E"/>
    <w:rsid w:val="008A4A76"/>
    <w:rsid w:val="008A6503"/>
    <w:rsid w:val="008B160F"/>
    <w:rsid w:val="008B317A"/>
    <w:rsid w:val="008C60FB"/>
    <w:rsid w:val="008D17EF"/>
    <w:rsid w:val="00904E45"/>
    <w:rsid w:val="00911EF5"/>
    <w:rsid w:val="00913E34"/>
    <w:rsid w:val="0092373A"/>
    <w:rsid w:val="00925FA9"/>
    <w:rsid w:val="00930BD0"/>
    <w:rsid w:val="00940B24"/>
    <w:rsid w:val="00941449"/>
    <w:rsid w:val="00946889"/>
    <w:rsid w:val="00946B04"/>
    <w:rsid w:val="009551F8"/>
    <w:rsid w:val="00961B10"/>
    <w:rsid w:val="00974D2B"/>
    <w:rsid w:val="0098301E"/>
    <w:rsid w:val="009843E6"/>
    <w:rsid w:val="009903D6"/>
    <w:rsid w:val="0099087C"/>
    <w:rsid w:val="009918A5"/>
    <w:rsid w:val="00997BF7"/>
    <w:rsid w:val="009A06CD"/>
    <w:rsid w:val="009B1121"/>
    <w:rsid w:val="009B1C3B"/>
    <w:rsid w:val="009B1EAB"/>
    <w:rsid w:val="009C5703"/>
    <w:rsid w:val="009C6104"/>
    <w:rsid w:val="009D35C1"/>
    <w:rsid w:val="009E16B9"/>
    <w:rsid w:val="009E28CA"/>
    <w:rsid w:val="009E2B2A"/>
    <w:rsid w:val="009E73FD"/>
    <w:rsid w:val="009F2C37"/>
    <w:rsid w:val="009F4F26"/>
    <w:rsid w:val="009F5F7B"/>
    <w:rsid w:val="00A134BD"/>
    <w:rsid w:val="00A15A66"/>
    <w:rsid w:val="00A16224"/>
    <w:rsid w:val="00A175F6"/>
    <w:rsid w:val="00A21158"/>
    <w:rsid w:val="00A25F5C"/>
    <w:rsid w:val="00A269F9"/>
    <w:rsid w:val="00A27F64"/>
    <w:rsid w:val="00A3124E"/>
    <w:rsid w:val="00A37948"/>
    <w:rsid w:val="00A44276"/>
    <w:rsid w:val="00A51451"/>
    <w:rsid w:val="00A520BD"/>
    <w:rsid w:val="00A53310"/>
    <w:rsid w:val="00A61FBA"/>
    <w:rsid w:val="00A66086"/>
    <w:rsid w:val="00A7157C"/>
    <w:rsid w:val="00A84FCC"/>
    <w:rsid w:val="00A94E8C"/>
    <w:rsid w:val="00A9588E"/>
    <w:rsid w:val="00A9724B"/>
    <w:rsid w:val="00AB0E58"/>
    <w:rsid w:val="00AB29CD"/>
    <w:rsid w:val="00AB40F7"/>
    <w:rsid w:val="00AC1D8F"/>
    <w:rsid w:val="00AC7237"/>
    <w:rsid w:val="00AE1B01"/>
    <w:rsid w:val="00AF4710"/>
    <w:rsid w:val="00B02846"/>
    <w:rsid w:val="00B05590"/>
    <w:rsid w:val="00B05B3C"/>
    <w:rsid w:val="00B079F2"/>
    <w:rsid w:val="00B156B4"/>
    <w:rsid w:val="00B20112"/>
    <w:rsid w:val="00B25ED9"/>
    <w:rsid w:val="00B371FA"/>
    <w:rsid w:val="00B53F92"/>
    <w:rsid w:val="00B83146"/>
    <w:rsid w:val="00B8645A"/>
    <w:rsid w:val="00B90D79"/>
    <w:rsid w:val="00B956BD"/>
    <w:rsid w:val="00B96CB3"/>
    <w:rsid w:val="00BA35B3"/>
    <w:rsid w:val="00BB5377"/>
    <w:rsid w:val="00BB5900"/>
    <w:rsid w:val="00BB7540"/>
    <w:rsid w:val="00BB7816"/>
    <w:rsid w:val="00BB788F"/>
    <w:rsid w:val="00BC6D5B"/>
    <w:rsid w:val="00BE70CB"/>
    <w:rsid w:val="00BF07EE"/>
    <w:rsid w:val="00BF2848"/>
    <w:rsid w:val="00C008E9"/>
    <w:rsid w:val="00C043C0"/>
    <w:rsid w:val="00C04BC6"/>
    <w:rsid w:val="00C210EA"/>
    <w:rsid w:val="00C242B2"/>
    <w:rsid w:val="00C34EBE"/>
    <w:rsid w:val="00C36A3A"/>
    <w:rsid w:val="00C40FB1"/>
    <w:rsid w:val="00C43856"/>
    <w:rsid w:val="00C43D52"/>
    <w:rsid w:val="00C54DB7"/>
    <w:rsid w:val="00C56552"/>
    <w:rsid w:val="00C744CB"/>
    <w:rsid w:val="00C77CB6"/>
    <w:rsid w:val="00C81050"/>
    <w:rsid w:val="00C96F7D"/>
    <w:rsid w:val="00C9755A"/>
    <w:rsid w:val="00CA4F62"/>
    <w:rsid w:val="00CA6B04"/>
    <w:rsid w:val="00CA7B52"/>
    <w:rsid w:val="00CB44B1"/>
    <w:rsid w:val="00CC25A8"/>
    <w:rsid w:val="00CC30FE"/>
    <w:rsid w:val="00CD27D3"/>
    <w:rsid w:val="00CD6D1F"/>
    <w:rsid w:val="00CD7090"/>
    <w:rsid w:val="00CE2B27"/>
    <w:rsid w:val="00CE53B1"/>
    <w:rsid w:val="00CF3204"/>
    <w:rsid w:val="00CF3499"/>
    <w:rsid w:val="00CF55A4"/>
    <w:rsid w:val="00CF7453"/>
    <w:rsid w:val="00CF7690"/>
    <w:rsid w:val="00D00E0B"/>
    <w:rsid w:val="00D0170B"/>
    <w:rsid w:val="00D03E30"/>
    <w:rsid w:val="00D057B3"/>
    <w:rsid w:val="00D10219"/>
    <w:rsid w:val="00D22344"/>
    <w:rsid w:val="00D22899"/>
    <w:rsid w:val="00D357D2"/>
    <w:rsid w:val="00D4495D"/>
    <w:rsid w:val="00D52CD5"/>
    <w:rsid w:val="00D54849"/>
    <w:rsid w:val="00D71515"/>
    <w:rsid w:val="00D76181"/>
    <w:rsid w:val="00D85322"/>
    <w:rsid w:val="00D87DB6"/>
    <w:rsid w:val="00D9205F"/>
    <w:rsid w:val="00DA0DA7"/>
    <w:rsid w:val="00DA384E"/>
    <w:rsid w:val="00DB3AF2"/>
    <w:rsid w:val="00DB6ABC"/>
    <w:rsid w:val="00DC09D4"/>
    <w:rsid w:val="00DC4E09"/>
    <w:rsid w:val="00DC7AEF"/>
    <w:rsid w:val="00DD334B"/>
    <w:rsid w:val="00DE6774"/>
    <w:rsid w:val="00DF5690"/>
    <w:rsid w:val="00DF5D6C"/>
    <w:rsid w:val="00E105D6"/>
    <w:rsid w:val="00E10F6B"/>
    <w:rsid w:val="00E16662"/>
    <w:rsid w:val="00E2709F"/>
    <w:rsid w:val="00E3222A"/>
    <w:rsid w:val="00E36093"/>
    <w:rsid w:val="00E5366E"/>
    <w:rsid w:val="00E65D4B"/>
    <w:rsid w:val="00E723DB"/>
    <w:rsid w:val="00E77010"/>
    <w:rsid w:val="00E8503E"/>
    <w:rsid w:val="00E87B3A"/>
    <w:rsid w:val="00E91020"/>
    <w:rsid w:val="00E93D73"/>
    <w:rsid w:val="00E95D19"/>
    <w:rsid w:val="00E9606B"/>
    <w:rsid w:val="00E9765C"/>
    <w:rsid w:val="00EA0D79"/>
    <w:rsid w:val="00EA15F0"/>
    <w:rsid w:val="00EB24A0"/>
    <w:rsid w:val="00EB44BB"/>
    <w:rsid w:val="00EB7BDB"/>
    <w:rsid w:val="00EC2DC1"/>
    <w:rsid w:val="00EC352A"/>
    <w:rsid w:val="00EC6BB4"/>
    <w:rsid w:val="00ED0525"/>
    <w:rsid w:val="00ED5FE8"/>
    <w:rsid w:val="00ED6BF9"/>
    <w:rsid w:val="00ED703A"/>
    <w:rsid w:val="00ED715A"/>
    <w:rsid w:val="00EE0AFF"/>
    <w:rsid w:val="00EE0BB6"/>
    <w:rsid w:val="00EE256B"/>
    <w:rsid w:val="00F04041"/>
    <w:rsid w:val="00F10105"/>
    <w:rsid w:val="00F10566"/>
    <w:rsid w:val="00F109A6"/>
    <w:rsid w:val="00F1155C"/>
    <w:rsid w:val="00F14872"/>
    <w:rsid w:val="00F15034"/>
    <w:rsid w:val="00F21575"/>
    <w:rsid w:val="00F31222"/>
    <w:rsid w:val="00F37D2C"/>
    <w:rsid w:val="00F45DB0"/>
    <w:rsid w:val="00F51460"/>
    <w:rsid w:val="00F550F1"/>
    <w:rsid w:val="00F55345"/>
    <w:rsid w:val="00F61594"/>
    <w:rsid w:val="00F70919"/>
    <w:rsid w:val="00F74419"/>
    <w:rsid w:val="00F74C45"/>
    <w:rsid w:val="00F756DD"/>
    <w:rsid w:val="00F77763"/>
    <w:rsid w:val="00F85814"/>
    <w:rsid w:val="00F922B1"/>
    <w:rsid w:val="00FA14DC"/>
    <w:rsid w:val="00FA3C9C"/>
    <w:rsid w:val="00FA7E26"/>
    <w:rsid w:val="00FB0F03"/>
    <w:rsid w:val="00FB225B"/>
    <w:rsid w:val="00FB5B0E"/>
    <w:rsid w:val="00FC5305"/>
    <w:rsid w:val="00FC6688"/>
    <w:rsid w:val="00FE7DFD"/>
    <w:rsid w:val="00FF0941"/>
    <w:rsid w:val="00FF324C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656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9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B201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B16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符号列表,列出段落2"/>
    <w:basedOn w:val="a"/>
    <w:link w:val="a4"/>
    <w:uiPriority w:val="34"/>
    <w:qFormat/>
    <w:rsid w:val="00D4495D"/>
    <w:pPr>
      <w:ind w:firstLineChars="200" w:firstLine="420"/>
    </w:pPr>
  </w:style>
  <w:style w:type="table" w:styleId="a5">
    <w:name w:val="Table Grid"/>
    <w:basedOn w:val="a1"/>
    <w:uiPriority w:val="59"/>
    <w:rsid w:val="009D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5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05B3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05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05B3C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05B3C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B05B3C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B05B3C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5B3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05B3C"/>
    <w:rPr>
      <w:rFonts w:ascii="Times New Roman" w:eastAsia="宋体" w:hAnsi="Times New Roman" w:cs="Times New Roman"/>
      <w:b/>
      <w:bCs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05B3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05B3C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列表段落 字符"/>
    <w:aliases w:val="符号列表 字符,列出段落2 字符"/>
    <w:basedOn w:val="a0"/>
    <w:link w:val="a3"/>
    <w:uiPriority w:val="34"/>
    <w:qFormat/>
    <w:rsid w:val="00CB44B1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0"/>
    <w:link w:val="2"/>
    <w:uiPriority w:val="9"/>
    <w:rsid w:val="008B160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1">
    <w:name w:val="Document Map"/>
    <w:basedOn w:val="a"/>
    <w:link w:val="af2"/>
    <w:uiPriority w:val="99"/>
    <w:semiHidden/>
    <w:unhideWhenUsed/>
    <w:rsid w:val="00CC25A8"/>
    <w:rPr>
      <w:rFonts w:ascii="宋体"/>
      <w:sz w:val="24"/>
      <w:szCs w:val="24"/>
    </w:rPr>
  </w:style>
  <w:style w:type="character" w:customStyle="1" w:styleId="af2">
    <w:name w:val="文档结构图 字符"/>
    <w:basedOn w:val="a0"/>
    <w:link w:val="af1"/>
    <w:uiPriority w:val="99"/>
    <w:semiHidden/>
    <w:rsid w:val="00CC25A8"/>
    <w:rPr>
      <w:rFonts w:ascii="宋体" w:eastAsia="宋体" w:hAnsi="Times New Roman" w:cs="Times New Roman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2011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B47E4-DF21-5E46-BA7E-6BC958AC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3372</TotalTime>
  <Pages>6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oseasy</dc:creator>
  <cp:keywords/>
  <dc:description/>
  <cp:lastModifiedBy>李国睿</cp:lastModifiedBy>
  <cp:revision>133</cp:revision>
  <dcterms:created xsi:type="dcterms:W3CDTF">2017-01-09T01:47:00Z</dcterms:created>
  <dcterms:modified xsi:type="dcterms:W3CDTF">2019-07-10T05:24:00Z</dcterms:modified>
</cp:coreProperties>
</file>