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5F" w:rsidRDefault="006A6A0B">
      <w:pPr>
        <w:jc w:val="center"/>
        <w:rPr>
          <w:rFonts w:eastAsia="Times New Roman"/>
        </w:rPr>
      </w:pPr>
      <w:r>
        <w:rPr>
          <w:rFonts w:ascii="宋体" w:hAnsi="宋体" w:cs="宋体" w:hint="eastAsia"/>
        </w:rPr>
        <w:t>笔记本电脑招标技术参数</w:t>
      </w:r>
    </w:p>
    <w:p w:rsidR="00CA705F" w:rsidRDefault="006A6A0B">
      <w:pPr>
        <w:rPr>
          <w:rFonts w:eastAsia="Times New Roman"/>
        </w:rPr>
      </w:pPr>
      <w:r>
        <w:rPr>
          <w:rFonts w:ascii="宋体" w:hAnsi="宋体" w:cs="宋体" w:hint="eastAsia"/>
        </w:rPr>
        <w:t>一、机器参数</w:t>
      </w:r>
    </w:p>
    <w:p w:rsidR="006A6A0B" w:rsidRPr="006A6A0B" w:rsidRDefault="006A6A0B" w:rsidP="006A6A0B">
      <w:pPr>
        <w:rPr>
          <w:rFonts w:ascii="宋体" w:hAnsi="宋体" w:cs="宋体"/>
        </w:rPr>
      </w:pPr>
      <w:r w:rsidRPr="006A6A0B">
        <w:rPr>
          <w:rFonts w:ascii="宋体" w:hAnsi="宋体" w:cs="宋体"/>
        </w:rPr>
        <w:t>处理器：intel 酷睿 i3-7100</w:t>
      </w:r>
    </w:p>
    <w:p w:rsidR="006A6A0B" w:rsidRPr="006A6A0B" w:rsidRDefault="006A6A0B" w:rsidP="006A6A0B">
      <w:pPr>
        <w:rPr>
          <w:rFonts w:ascii="宋体" w:hAnsi="宋体" w:cs="宋体"/>
        </w:rPr>
      </w:pPr>
      <w:r w:rsidRPr="006A6A0B">
        <w:rPr>
          <w:rFonts w:ascii="宋体" w:hAnsi="宋体" w:cs="宋体"/>
        </w:rPr>
        <w:t>内存：8GB</w:t>
      </w:r>
    </w:p>
    <w:p w:rsidR="006A6A0B" w:rsidRPr="006A6A0B" w:rsidRDefault="006A6A0B" w:rsidP="006A6A0B">
      <w:pPr>
        <w:rPr>
          <w:rFonts w:ascii="宋体" w:hAnsi="宋体" w:cs="宋体"/>
        </w:rPr>
      </w:pPr>
      <w:r w:rsidRPr="006A6A0B">
        <w:rPr>
          <w:rFonts w:ascii="宋体" w:hAnsi="宋体" w:cs="宋体"/>
        </w:rPr>
        <w:t>硬盘：1TB</w:t>
      </w:r>
    </w:p>
    <w:p w:rsidR="006A6A0B" w:rsidRPr="006A6A0B" w:rsidRDefault="006A6A0B" w:rsidP="006A6A0B">
      <w:pPr>
        <w:rPr>
          <w:rFonts w:ascii="宋体" w:hAnsi="宋体" w:cs="宋体"/>
        </w:rPr>
      </w:pPr>
      <w:r w:rsidRPr="006A6A0B">
        <w:rPr>
          <w:rFonts w:ascii="宋体" w:hAnsi="宋体" w:cs="宋体"/>
        </w:rPr>
        <w:t>显卡：集成显卡</w:t>
      </w:r>
    </w:p>
    <w:p w:rsidR="00CA705F" w:rsidRDefault="006A6A0B" w:rsidP="006A6A0B">
      <w:pPr>
        <w:rPr>
          <w:rFonts w:ascii="宋体" w:hAnsi="宋体" w:cs="宋体"/>
        </w:rPr>
      </w:pPr>
      <w:r w:rsidRPr="006A6A0B">
        <w:rPr>
          <w:rFonts w:ascii="宋体" w:hAnsi="宋体" w:cs="宋体"/>
        </w:rPr>
        <w:t>显示器：14</w:t>
      </w:r>
      <w:r w:rsidRPr="006A6A0B">
        <w:rPr>
          <w:rFonts w:ascii="宋体" w:hAnsi="宋体" w:cs="宋体" w:hint="eastAsia"/>
        </w:rPr>
        <w:t>英寸</w:t>
      </w:r>
    </w:p>
    <w:p w:rsidR="006A6A0B" w:rsidRPr="006A6A0B" w:rsidRDefault="006A6A0B" w:rsidP="006A6A0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额外配件：USB鼠标、电脑包</w:t>
      </w:r>
    </w:p>
    <w:p w:rsidR="00CA705F" w:rsidRPr="006A6A0B" w:rsidRDefault="006A6A0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保修：三年保修三年上门服务</w:t>
      </w:r>
    </w:p>
    <w:p w:rsidR="00CA705F" w:rsidRPr="006A6A0B" w:rsidRDefault="006A6A0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指定品牌型号：</w:t>
      </w:r>
      <w:r w:rsidRPr="006A6A0B">
        <w:rPr>
          <w:rFonts w:ascii="宋体" w:hAnsi="宋体" w:cs="宋体"/>
        </w:rPr>
        <w:t>联想（Lenovo） 昭阳</w:t>
      </w:r>
      <w:r w:rsidR="00A8738E">
        <w:rPr>
          <w:rFonts w:ascii="宋体" w:hAnsi="宋体" w:cs="宋体" w:hint="eastAsia"/>
        </w:rPr>
        <w:t>K</w:t>
      </w:r>
      <w:bookmarkStart w:id="0" w:name="_GoBack"/>
      <w:bookmarkEnd w:id="0"/>
      <w:r w:rsidR="008168AF">
        <w:rPr>
          <w:rFonts w:ascii="宋体" w:hAnsi="宋体" w:cs="宋体" w:hint="eastAsia"/>
        </w:rPr>
        <w:t>43C</w:t>
      </w:r>
    </w:p>
    <w:p w:rsidR="00CA705F" w:rsidRDefault="006A6A0B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招标数量：</w:t>
      </w:r>
      <w:r w:rsidRPr="006A6A0B"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台提供厂方针对本项目的授权</w:t>
      </w:r>
    </w:p>
    <w:p w:rsidR="0056243D" w:rsidRPr="006A6A0B" w:rsidRDefault="0056243D">
      <w:pPr>
        <w:rPr>
          <w:rFonts w:ascii="宋体" w:hAnsi="宋体" w:cs="宋体"/>
        </w:rPr>
      </w:pPr>
    </w:p>
    <w:p w:rsidR="00CA705F" w:rsidRDefault="006A6A0B">
      <w:pPr>
        <w:rPr>
          <w:rFonts w:eastAsia="Times New Roman"/>
        </w:rPr>
      </w:pPr>
      <w:r>
        <w:rPr>
          <w:rFonts w:ascii="宋体" w:hAnsi="宋体" w:cs="宋体" w:hint="eastAsia"/>
        </w:rPr>
        <w:t>二、安装服务</w:t>
      </w:r>
    </w:p>
    <w:p w:rsidR="00CA705F" w:rsidRDefault="006A6A0B">
      <w:pPr>
        <w:rPr>
          <w:rFonts w:eastAsia="Times New Roman"/>
        </w:rPr>
      </w:pPr>
      <w:r>
        <w:rPr>
          <w:rFonts w:ascii="宋体" w:hAnsi="宋体" w:cs="宋体" w:hint="eastAsia"/>
        </w:rPr>
        <w:t>送货上门：上海市虹口区东体育会路390号</w:t>
      </w:r>
    </w:p>
    <w:p w:rsidR="00CA705F" w:rsidRDefault="006A6A0B">
      <w:pPr>
        <w:rPr>
          <w:rFonts w:eastAsia="Times New Roman"/>
        </w:rPr>
      </w:pPr>
      <w:r>
        <w:rPr>
          <w:rFonts w:ascii="宋体" w:hAnsi="宋体" w:cs="宋体" w:hint="eastAsia"/>
        </w:rPr>
        <w:t>安装调试服务：根据要求协助预装指定软件</w:t>
      </w:r>
    </w:p>
    <w:p w:rsidR="00CA705F" w:rsidRDefault="00CA705F">
      <w:pPr>
        <w:rPr>
          <w:rFonts w:eastAsia="Times New Roman"/>
        </w:rPr>
      </w:pPr>
    </w:p>
    <w:sectPr w:rsidR="00CA705F" w:rsidSect="00B402A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5A" w:rsidRDefault="008C155A" w:rsidP="0056243D">
      <w:r>
        <w:separator/>
      </w:r>
    </w:p>
  </w:endnote>
  <w:endnote w:type="continuationSeparator" w:id="0">
    <w:p w:rsidR="008C155A" w:rsidRDefault="008C155A" w:rsidP="0056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5A" w:rsidRDefault="008C155A" w:rsidP="0056243D">
      <w:r>
        <w:separator/>
      </w:r>
    </w:p>
  </w:footnote>
  <w:footnote w:type="continuationSeparator" w:id="0">
    <w:p w:rsidR="008C155A" w:rsidRDefault="008C155A" w:rsidP="0056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51"/>
    <w:rsid w:val="001872A8"/>
    <w:rsid w:val="001A0ECF"/>
    <w:rsid w:val="002A5051"/>
    <w:rsid w:val="002F1E15"/>
    <w:rsid w:val="00304066"/>
    <w:rsid w:val="004039A2"/>
    <w:rsid w:val="004C4083"/>
    <w:rsid w:val="0054078D"/>
    <w:rsid w:val="0056243D"/>
    <w:rsid w:val="0066109C"/>
    <w:rsid w:val="006A6A0B"/>
    <w:rsid w:val="007C33EA"/>
    <w:rsid w:val="008168AF"/>
    <w:rsid w:val="00850A39"/>
    <w:rsid w:val="008C155A"/>
    <w:rsid w:val="009137D7"/>
    <w:rsid w:val="00921A5E"/>
    <w:rsid w:val="00A8738E"/>
    <w:rsid w:val="00B402A2"/>
    <w:rsid w:val="00B73B45"/>
    <w:rsid w:val="00CA705F"/>
    <w:rsid w:val="00D369BD"/>
    <w:rsid w:val="00E754D5"/>
    <w:rsid w:val="00EE0641"/>
    <w:rsid w:val="5355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F701B"/>
  <w15:docId w15:val="{52600FAC-4AD1-6048-9F8C-7CD25B8B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宋体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6243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62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624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崇明校区520机房招标技术参数</dc:title>
  <dc:creator>李国睿</dc:creator>
  <cp:lastModifiedBy>李国睿</cp:lastModifiedBy>
  <cp:revision>5</cp:revision>
  <dcterms:created xsi:type="dcterms:W3CDTF">2018-08-14T07:42:00Z</dcterms:created>
  <dcterms:modified xsi:type="dcterms:W3CDTF">2018-08-15T12:47:00Z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